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13"/>
        <w:gridCol w:w="1573"/>
        <w:gridCol w:w="1577"/>
        <w:gridCol w:w="1005"/>
        <w:gridCol w:w="2066"/>
        <w:gridCol w:w="852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职工病退鉴定申请表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周岁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人员类别（在符合自己情况的栏目前打“ √  ”，并填写相应栏目内容。为便于统计，请将所填栏目编号填写在表格右上角</w:t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137160</wp:posOffset>
                  </wp:positionV>
                  <wp:extent cx="152400" cy="152400"/>
                  <wp:effectExtent l="0" t="0" r="0" b="0"/>
                  <wp:wrapNone/>
                  <wp:docPr id="2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企业单位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工作人员 </w:t>
            </w:r>
          </w:p>
        </w:tc>
        <w:tc>
          <w:tcPr>
            <w:tcW w:w="5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单位名称：                       </w:t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104140</wp:posOffset>
                  </wp:positionV>
                  <wp:extent cx="152400" cy="152400"/>
                  <wp:effectExtent l="0" t="0" r="0" b="0"/>
                  <wp:wrapNone/>
                  <wp:docPr id="1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机关、事业单位工作人员 </w:t>
            </w:r>
          </w:p>
        </w:tc>
        <w:tc>
          <w:tcPr>
            <w:tcW w:w="4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单位名称：                    单位性质： 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□机关    □全额事业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□差额事业□自收事业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104140</wp:posOffset>
                  </wp:positionV>
                  <wp:extent cx="152400" cy="152400"/>
                  <wp:effectExtent l="0" t="0" r="0" b="0"/>
                  <wp:wrapNone/>
                  <wp:docPr id="3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国有改制企业解除劳动关系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人员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解除单位名称：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78740</wp:posOffset>
                  </wp:positionV>
                  <wp:extent cx="152400" cy="152400"/>
                  <wp:effectExtent l="0" t="0" r="0" b="0"/>
                  <wp:wrapNone/>
                  <wp:docPr id="4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残疾人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单位名称：                       残疾证编号：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单位联系人及电话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鉴定职工联系电话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99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top"/>
              <w:rPr>
                <w:rStyle w:val="4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4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申报疾病名称：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1、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2、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3、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5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贴二代身份证复印件</w:t>
            </w:r>
          </w:p>
        </w:tc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申报单位意见：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jc w:val="center"/>
        </w:trPr>
        <w:tc>
          <w:tcPr>
            <w:tcW w:w="5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县（市）区人社局受理意见：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劳动能力鉴定机构意见：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</w:tr>
    </w:tbl>
    <w:p/>
    <w:tbl>
      <w:tblPr>
        <w:tblStyle w:val="2"/>
        <w:tblpPr w:leftFromText="180" w:rightFromText="180" w:vertAnchor="text" w:horzAnchor="margin" w:tblpXSpec="center" w:tblpY="296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新宋体" w:hAnsi="新宋体" w:eastAsia="新宋体"/>
                <w:sz w:val="28"/>
                <w:szCs w:val="28"/>
              </w:rPr>
              <w:t>查体所见及辅助检查结果：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鉴定依据：</w:t>
            </w:r>
          </w:p>
          <w:p>
            <w:pPr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专家意见：</w:t>
            </w:r>
          </w:p>
          <w:p>
            <w:pPr>
              <w:rPr>
                <w:rFonts w:ascii="仿宋_GB2312" w:hAnsi="ˎ̥" w:eastAsia="仿宋_GB2312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年  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劳动能力鉴定委员会结论：</w:t>
            </w:r>
          </w:p>
          <w:p>
            <w:pPr>
              <w:rPr>
                <w:rFonts w:ascii="仿宋_GB2312" w:hAnsi="ˎ̥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zA5M2M0YjlkODc2NTljNjFkOTc3NGE5ZWJkMGMifQ=="/>
  </w:docVars>
  <w:rsids>
    <w:rsidRoot w:val="2269040B"/>
    <w:rsid w:val="00343E08"/>
    <w:rsid w:val="003525E5"/>
    <w:rsid w:val="00A27923"/>
    <w:rsid w:val="00CB3AAE"/>
    <w:rsid w:val="00F64543"/>
    <w:rsid w:val="03941EFD"/>
    <w:rsid w:val="19C6390F"/>
    <w:rsid w:val="1A3F525B"/>
    <w:rsid w:val="1B76715C"/>
    <w:rsid w:val="21614196"/>
    <w:rsid w:val="2269040B"/>
    <w:rsid w:val="27350D51"/>
    <w:rsid w:val="2D6F3416"/>
    <w:rsid w:val="38EB115D"/>
    <w:rsid w:val="3B4174B5"/>
    <w:rsid w:val="41F707CB"/>
    <w:rsid w:val="4D7F58D0"/>
    <w:rsid w:val="62A24E06"/>
    <w:rsid w:val="7B4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7</Lines>
  <Paragraphs>2</Paragraphs>
  <TotalTime>2</TotalTime>
  <ScaleCrop>false</ScaleCrop>
  <LinksUpToDate>false</LinksUpToDate>
  <CharactersWithSpaces>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2021-05-12T01:00:00Z</dcterms:created>
  <dc:creator>Administrator</dc:creator>
  <cp:lastModifiedBy>Administrator</cp:lastModifiedBy>
  <cp:lastPrinted>2022-06-06T07:27:55Z</cp:lastPrinted>
  <dcterms:modified xsi:type="dcterms:W3CDTF">2022-06-06T07:29:16Z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AA6C44DC78964476B8D40C701895FE35</vt:lpwstr>
  </property>
</Properties>
</file>