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eastAsia="方正小标宋简体" w:cs="宋体"/>
          <w:color w:val="000000"/>
          <w:spacing w:val="-2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2022年下半年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</w:rPr>
        <w:t>四平市事业单位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</w:rPr>
        <w:t>工作人员报名表</w:t>
      </w:r>
    </w:p>
    <w:tbl>
      <w:tblPr>
        <w:tblStyle w:val="5"/>
        <w:tblW w:w="86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51"/>
        <w:gridCol w:w="702"/>
        <w:gridCol w:w="599"/>
        <w:gridCol w:w="1526"/>
        <w:gridCol w:w="5"/>
        <w:gridCol w:w="1027"/>
        <w:gridCol w:w="774"/>
        <w:gridCol w:w="5"/>
        <w:gridCol w:w="1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在何单位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职务/职称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以上填写信息均为本人真实情况，若有虚假、遗漏、错误，责任自负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报考人员签名：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单位审查意见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审查人签字：                        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盖章）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年   月   日</w:t>
            </w:r>
          </w:p>
        </w:tc>
      </w:tr>
    </w:tbl>
    <w:p>
      <w:pPr>
        <w:widowControl/>
        <w:spacing w:line="500" w:lineRule="exact"/>
        <w:ind w:firstLine="960" w:firstLineChars="300"/>
        <w:jc w:val="left"/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49728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6E27"/>
    <w:rsid w:val="5A5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2022-12-27T02:04:00Z</dcterms:created>
  <dc:creator>st</dc:creator>
  <cp:lastModifiedBy>st</cp:lastModifiedBy>
  <dcterms:modified xsi:type="dcterms:W3CDTF">2022-12-27T02:08:43Z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